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D664" w14:textId="77777777" w:rsidR="00471EA7" w:rsidRPr="00D51F99" w:rsidRDefault="00471EA7" w:rsidP="00471EA7">
      <w:pPr>
        <w:shd w:val="clear" w:color="auto" w:fill="FFFFFF"/>
        <w:spacing w:after="0" w:line="240" w:lineRule="auto"/>
        <w:jc w:val="center"/>
        <w:rPr>
          <w:rFonts w:ascii="Times New Roman" w:eastAsia="Times New Roman" w:hAnsi="Times New Roman" w:cs="Times New Roman"/>
          <w:b/>
          <w:i/>
          <w:iCs/>
          <w:color w:val="F7CAAC" w:themeColor="accent2" w:themeTint="66"/>
          <w:sz w:val="36"/>
          <w:szCs w:val="36"/>
          <w:lang w:eastAsia="ru-RU"/>
          <w14:textOutline w14:w="11112" w14:cap="flat" w14:cmpd="sng" w14:algn="ctr">
            <w14:solidFill>
              <w14:schemeClr w14:val="accent2"/>
            </w14:solidFill>
            <w14:prstDash w14:val="solid"/>
            <w14:round/>
          </w14:textOutline>
        </w:rPr>
      </w:pPr>
      <w:r w:rsidRPr="00D51F99">
        <w:rPr>
          <w:rFonts w:ascii="Times New Roman" w:eastAsia="Times New Roman" w:hAnsi="Times New Roman" w:cs="Times New Roman"/>
          <w:b/>
          <w:i/>
          <w:iCs/>
          <w:color w:val="F7CAAC" w:themeColor="accent2" w:themeTint="66"/>
          <w:sz w:val="36"/>
          <w:szCs w:val="36"/>
          <w:lang w:eastAsia="ru-RU"/>
          <w14:textOutline w14:w="11112" w14:cap="flat" w14:cmpd="sng" w14:algn="ctr">
            <w14:solidFill>
              <w14:schemeClr w14:val="accent2"/>
            </w14:solidFill>
            <w14:prstDash w14:val="solid"/>
            <w14:round/>
          </w14:textOutline>
        </w:rPr>
        <w:fldChar w:fldCharType="begin"/>
      </w:r>
      <w:r w:rsidRPr="00D51F99">
        <w:rPr>
          <w:rFonts w:ascii="Times New Roman" w:eastAsia="Times New Roman" w:hAnsi="Times New Roman" w:cs="Times New Roman"/>
          <w:b/>
          <w:i/>
          <w:iCs/>
          <w:color w:val="F7CAAC" w:themeColor="accent2" w:themeTint="66"/>
          <w:sz w:val="36"/>
          <w:szCs w:val="36"/>
          <w:lang w:eastAsia="ru-RU"/>
          <w14:textOutline w14:w="11112" w14:cap="flat" w14:cmpd="sng" w14:algn="ctr">
            <w14:solidFill>
              <w14:schemeClr w14:val="accent2"/>
            </w14:solidFill>
            <w14:prstDash w14:val="solid"/>
            <w14:round/>
          </w14:textOutline>
        </w:rPr>
        <w:instrText xml:space="preserve"> HYPERLINK "https://training365.ru/ukreplenie-myshc-stopy/" \t "_blank" </w:instrText>
      </w:r>
      <w:r w:rsidRPr="00D51F99">
        <w:rPr>
          <w:rFonts w:ascii="Times New Roman" w:eastAsia="Times New Roman" w:hAnsi="Times New Roman" w:cs="Times New Roman"/>
          <w:b/>
          <w:i/>
          <w:iCs/>
          <w:color w:val="F7CAAC" w:themeColor="accent2" w:themeTint="66"/>
          <w:sz w:val="36"/>
          <w:szCs w:val="36"/>
          <w:lang w:eastAsia="ru-RU"/>
          <w14:textOutline w14:w="11112" w14:cap="flat" w14:cmpd="sng" w14:algn="ctr">
            <w14:solidFill>
              <w14:schemeClr w14:val="accent2"/>
            </w14:solidFill>
            <w14:prstDash w14:val="solid"/>
            <w14:round/>
          </w14:textOutline>
        </w:rPr>
        <w:fldChar w:fldCharType="separate"/>
      </w:r>
      <w:r w:rsidRPr="00D51F99">
        <w:rPr>
          <w:rFonts w:ascii="Times New Roman" w:eastAsia="Times New Roman" w:hAnsi="Times New Roman" w:cs="Times New Roman"/>
          <w:b/>
          <w:bCs/>
          <w:i/>
          <w:iCs/>
          <w:color w:val="F7CAAC" w:themeColor="accent2" w:themeTint="66"/>
          <w:sz w:val="36"/>
          <w:szCs w:val="36"/>
          <w:lang w:eastAsia="ru-RU"/>
          <w14:textOutline w14:w="11112" w14:cap="flat" w14:cmpd="sng" w14:algn="ctr">
            <w14:solidFill>
              <w14:schemeClr w14:val="accent2"/>
            </w14:solidFill>
            <w14:prstDash w14:val="solid"/>
            <w14:round/>
          </w14:textOutline>
        </w:rPr>
        <w:t>Укрепление мышц стоп и голеностопа:</w:t>
      </w:r>
      <w:r>
        <w:rPr>
          <w:rFonts w:ascii="Times New Roman" w:eastAsia="Times New Roman" w:hAnsi="Times New Roman" w:cs="Times New Roman"/>
          <w:b/>
          <w:bCs/>
          <w:i/>
          <w:iCs/>
          <w:color w:val="F7CAAC" w:themeColor="accent2" w:themeTint="66"/>
          <w:sz w:val="36"/>
          <w:szCs w:val="36"/>
          <w:lang w:eastAsia="ru-RU"/>
          <w14:textOutline w14:w="11112" w14:cap="flat" w14:cmpd="sng" w14:algn="ctr">
            <w14:solidFill>
              <w14:schemeClr w14:val="accent2"/>
            </w14:solidFill>
            <w14:prstDash w14:val="solid"/>
            <w14:round/>
          </w14:textOutline>
        </w:rPr>
        <w:t xml:space="preserve"> </w:t>
      </w:r>
      <w:r w:rsidRPr="00D51F99">
        <w:rPr>
          <w:rFonts w:ascii="Times New Roman" w:eastAsia="Times New Roman" w:hAnsi="Times New Roman" w:cs="Times New Roman"/>
          <w:b/>
          <w:bCs/>
          <w:i/>
          <w:iCs/>
          <w:color w:val="F7CAAC" w:themeColor="accent2" w:themeTint="66"/>
          <w:sz w:val="36"/>
          <w:szCs w:val="36"/>
          <w:lang w:eastAsia="ru-RU"/>
          <w14:textOutline w14:w="11112" w14:cap="flat" w14:cmpd="sng" w14:algn="ctr">
            <w14:solidFill>
              <w14:schemeClr w14:val="accent2"/>
            </w14:solidFill>
            <w14:prstDash w14:val="solid"/>
            <w14:round/>
          </w14:textOutline>
        </w:rPr>
        <w:t>комплекс упражнений</w:t>
      </w:r>
      <w:r w:rsidRPr="00D51F99">
        <w:rPr>
          <w:rFonts w:ascii="Times New Roman" w:eastAsia="Times New Roman" w:hAnsi="Times New Roman" w:cs="Times New Roman"/>
          <w:b/>
          <w:i/>
          <w:iCs/>
          <w:color w:val="F7CAAC" w:themeColor="accent2" w:themeTint="66"/>
          <w:sz w:val="36"/>
          <w:szCs w:val="36"/>
          <w:lang w:eastAsia="ru-RU"/>
          <w14:textOutline w14:w="11112" w14:cap="flat" w14:cmpd="sng" w14:algn="ctr">
            <w14:solidFill>
              <w14:schemeClr w14:val="accent2"/>
            </w14:solidFill>
            <w14:prstDash w14:val="solid"/>
            <w14:round/>
          </w14:textOutline>
        </w:rPr>
        <w:fldChar w:fldCharType="end"/>
      </w:r>
    </w:p>
    <w:p w14:paraId="13339C1D" w14:textId="77777777" w:rsidR="00471EA7" w:rsidRDefault="00471EA7" w:rsidP="00471EA7">
      <w:pPr>
        <w:pStyle w:val="2"/>
        <w:shd w:val="clear" w:color="auto" w:fill="FFFFFF"/>
        <w:spacing w:before="0" w:beforeAutospacing="0" w:after="210" w:afterAutospacing="0" w:line="312" w:lineRule="atLeast"/>
        <w:textAlignment w:val="baseline"/>
        <w:rPr>
          <w:b w:val="0"/>
          <w:bCs w:val="0"/>
          <w:spacing w:val="-11"/>
          <w14:textOutline w14:w="9525" w14:cap="rnd" w14:cmpd="sng" w14:algn="ctr">
            <w14:solidFill>
              <w14:schemeClr w14:val="accent6">
                <w14:lumMod w14:val="60000"/>
                <w14:lumOff w14:val="40000"/>
              </w14:schemeClr>
            </w14:solidFill>
            <w14:prstDash w14:val="solid"/>
            <w14:bevel/>
          </w14:textOutline>
        </w:rPr>
      </w:pPr>
    </w:p>
    <w:p w14:paraId="3DF8B9A9" w14:textId="77777777" w:rsidR="00471EA7" w:rsidRPr="00985355" w:rsidRDefault="00471EA7" w:rsidP="00471EA7">
      <w:pPr>
        <w:pStyle w:val="2"/>
        <w:shd w:val="clear" w:color="auto" w:fill="FFFFFF"/>
        <w:spacing w:before="0" w:beforeAutospacing="0" w:after="210" w:afterAutospacing="0" w:line="312" w:lineRule="atLeast"/>
        <w:textAlignment w:val="baseline"/>
        <w:rPr>
          <w:b w:val="0"/>
          <w:bCs w:val="0"/>
          <w:spacing w:val="-11"/>
          <w14:textOutline w14:w="9525" w14:cap="rnd" w14:cmpd="sng" w14:algn="ctr">
            <w14:solidFill>
              <w14:schemeClr w14:val="accent6">
                <w14:lumMod w14:val="60000"/>
                <w14:lumOff w14:val="40000"/>
              </w14:schemeClr>
            </w14:solidFill>
            <w14:prstDash w14:val="solid"/>
            <w14:bevel/>
          </w14:textOutline>
        </w:rPr>
      </w:pPr>
      <w:r w:rsidRPr="00985355">
        <w:rPr>
          <w:b w:val="0"/>
          <w:bCs w:val="0"/>
          <w:spacing w:val="-11"/>
          <w14:textOutline w14:w="9525" w14:cap="rnd" w14:cmpd="sng" w14:algn="ctr">
            <w14:solidFill>
              <w14:schemeClr w14:val="accent6">
                <w14:lumMod w14:val="60000"/>
                <w14:lumOff w14:val="40000"/>
              </w14:schemeClr>
            </w14:solidFill>
            <w14:prstDash w14:val="solid"/>
            <w14:bevel/>
          </w14:textOutline>
        </w:rPr>
        <w:t>Зачем укреплять стопу?</w:t>
      </w:r>
    </w:p>
    <w:p w14:paraId="09F759EC" w14:textId="77777777" w:rsidR="00471EA7" w:rsidRPr="00471EA7" w:rsidRDefault="00471EA7" w:rsidP="00471EA7">
      <w:pPr>
        <w:pStyle w:val="a3"/>
        <w:shd w:val="clear" w:color="auto" w:fill="FFFFFF"/>
        <w:spacing w:before="0" w:beforeAutospacing="0" w:after="0" w:afterAutospacing="0"/>
        <w:ind w:firstLine="567"/>
        <w:jc w:val="both"/>
        <w:textAlignment w:val="baseline"/>
        <w:rPr>
          <w:sz w:val="28"/>
          <w:szCs w:val="28"/>
        </w:rPr>
      </w:pPr>
      <w:r w:rsidRPr="00471EA7">
        <w:rPr>
          <w:sz w:val="28"/>
          <w:szCs w:val="28"/>
        </w:rPr>
        <w:t xml:space="preserve">Заботиться о стопах нужно всем без исключения, а не только любителям бега. Проблемы могут появиться от сидячего образа жизни, избыточного веса или постоянной работы «на ногах». Самое распространенное нарушение – </w:t>
      </w:r>
      <w:r w:rsidRPr="00471EA7">
        <w:rPr>
          <w:i/>
          <w:iCs/>
          <w:sz w:val="28"/>
          <w:szCs w:val="28"/>
        </w:rPr>
        <w:t>плоскостопие</w:t>
      </w:r>
      <w:r w:rsidRPr="00471EA7">
        <w:rPr>
          <w:sz w:val="28"/>
          <w:szCs w:val="28"/>
        </w:rPr>
        <w:t>. Оно может быть не только врожденным, но и приобретенным в любом возрасте. Из-за изменения свода стопа теряет амортизацию, при ходьбе ударная нагрузка переходит на другие суставы, тянет за собой проблемы в коленях и пояснице.</w:t>
      </w:r>
    </w:p>
    <w:p w14:paraId="714157D2" w14:textId="77777777" w:rsidR="00471EA7" w:rsidRPr="00471EA7" w:rsidRDefault="00471EA7" w:rsidP="00471EA7">
      <w:pPr>
        <w:pStyle w:val="a3"/>
        <w:shd w:val="clear" w:color="auto" w:fill="FFFFFF"/>
        <w:spacing w:before="0" w:beforeAutospacing="0" w:after="0" w:afterAutospacing="0"/>
        <w:ind w:firstLine="567"/>
        <w:jc w:val="both"/>
        <w:textAlignment w:val="baseline"/>
        <w:rPr>
          <w:sz w:val="28"/>
          <w:szCs w:val="28"/>
        </w:rPr>
      </w:pPr>
      <w:r w:rsidRPr="00471EA7">
        <w:rPr>
          <w:sz w:val="28"/>
          <w:szCs w:val="28"/>
        </w:rPr>
        <w:t xml:space="preserve">Почти каждый любитель бега рано или поздно получает травмы. И большинство из них приходятся на область голеностопного сустава: </w:t>
      </w:r>
      <w:proofErr w:type="spellStart"/>
      <w:r w:rsidRPr="00471EA7">
        <w:rPr>
          <w:sz w:val="28"/>
          <w:szCs w:val="28"/>
        </w:rPr>
        <w:t>ахилл</w:t>
      </w:r>
      <w:proofErr w:type="spellEnd"/>
      <w:r w:rsidRPr="00471EA7">
        <w:rPr>
          <w:sz w:val="28"/>
          <w:szCs w:val="28"/>
        </w:rPr>
        <w:t>, боли в своде стопы, боли на внешней части стопы, травмы суставов пальцев ног, боли в надкостнице. Почему это происходит? Растут объемы тренировок, недельные нагрузки, километраж. Стопы не справляются с нагрузкой, ведь всю жизнь мы ходим в обуви, большинство ведет малоподвижный образ жизни – голеностоп и стопы не развиваются. Мышцы стопы перегружаются – это приводит к различным травмам, надрывам и воспалениям.</w:t>
      </w:r>
    </w:p>
    <w:p w14:paraId="72D3101E" w14:textId="7AE2B870" w:rsidR="00471EA7" w:rsidRPr="00471EA7" w:rsidRDefault="00471EA7" w:rsidP="00471EA7">
      <w:pPr>
        <w:shd w:val="clear" w:color="auto" w:fill="FFFFFF"/>
        <w:spacing w:after="240" w:line="240" w:lineRule="auto"/>
        <w:ind w:firstLine="567"/>
        <w:jc w:val="both"/>
        <w:textAlignment w:val="baseline"/>
        <w:rPr>
          <w:rFonts w:ascii="Times New Roman" w:eastAsia="Times New Roman" w:hAnsi="Times New Roman" w:cs="Times New Roman"/>
          <w:sz w:val="28"/>
          <w:szCs w:val="28"/>
          <w:lang w:eastAsia="ru-RU"/>
        </w:rPr>
      </w:pPr>
      <w:r w:rsidRPr="00D51F99">
        <w:rPr>
          <w:rFonts w:ascii="Times New Roman" w:eastAsia="Times New Roman" w:hAnsi="Times New Roman" w:cs="Times New Roman"/>
          <w:sz w:val="28"/>
          <w:szCs w:val="28"/>
          <w:lang w:eastAsia="ru-RU"/>
        </w:rPr>
        <w:t>Избежать патологий и травм голеностопа можно, если выполнять специальные упражнения.</w:t>
      </w:r>
      <w:r w:rsidRPr="00471EA7">
        <w:rPr>
          <w:rFonts w:ascii="Times New Roman" w:eastAsia="Times New Roman" w:hAnsi="Times New Roman" w:cs="Times New Roman"/>
          <w:sz w:val="28"/>
          <w:szCs w:val="28"/>
          <w:lang w:eastAsia="ru-RU"/>
        </w:rPr>
        <w:t xml:space="preserve"> Предлагаю</w:t>
      </w:r>
      <w:r w:rsidRPr="00D51F99">
        <w:rPr>
          <w:rFonts w:ascii="Times New Roman" w:eastAsia="Times New Roman" w:hAnsi="Times New Roman" w:cs="Times New Roman"/>
          <w:sz w:val="28"/>
          <w:szCs w:val="28"/>
          <w:lang w:eastAsia="ru-RU"/>
        </w:rPr>
        <w:t>, на наш взгляд, комплекс упражнений для укрепления стопы, ее мышц, связок и суставов. Не обязательно делать все – выбирайте упражнения, которые вам нравятся, составляйте свои комплексы. Тренировки стоп даже 1-2 раза в неделю помогут предотвратить травмы, стать выносливее и бегать быстрее.</w:t>
      </w:r>
    </w:p>
    <w:tbl>
      <w:tblPr>
        <w:tblStyle w:val="a4"/>
        <w:tblW w:w="0" w:type="auto"/>
        <w:tblLook w:val="04A0" w:firstRow="1" w:lastRow="0" w:firstColumn="1" w:lastColumn="0" w:noHBand="0" w:noVBand="1"/>
      </w:tblPr>
      <w:tblGrid>
        <w:gridCol w:w="4672"/>
        <w:gridCol w:w="4673"/>
      </w:tblGrid>
      <w:tr w:rsidR="00471EA7" w:rsidRPr="00471EA7" w14:paraId="3294ACE6" w14:textId="77777777" w:rsidTr="00471EA7">
        <w:tc>
          <w:tcPr>
            <w:tcW w:w="4672" w:type="dxa"/>
            <w:tcBorders>
              <w:top w:val="nil"/>
              <w:left w:val="nil"/>
              <w:bottom w:val="nil"/>
              <w:right w:val="nil"/>
            </w:tcBorders>
          </w:tcPr>
          <w:p w14:paraId="0E62F02B" w14:textId="6CAEA61A" w:rsidR="00471EA7" w:rsidRPr="00471EA7" w:rsidRDefault="00471EA7" w:rsidP="00471EA7">
            <w:pPr>
              <w:spacing w:after="240"/>
              <w:jc w:val="both"/>
              <w:textAlignment w:val="baseline"/>
              <w:rPr>
                <w:rFonts w:ascii="Times New Roman" w:eastAsia="Times New Roman" w:hAnsi="Times New Roman" w:cs="Times New Roman"/>
                <w:sz w:val="28"/>
                <w:szCs w:val="28"/>
                <w:lang w:eastAsia="ru-RU"/>
              </w:rPr>
            </w:pPr>
            <w:r w:rsidRPr="00471EA7">
              <w:rPr>
                <w:rFonts w:ascii="Times New Roman" w:eastAsia="Times New Roman" w:hAnsi="Times New Roman" w:cs="Times New Roman"/>
                <w:noProof/>
                <w:sz w:val="28"/>
                <w:szCs w:val="28"/>
                <w:bdr w:val="none" w:sz="0" w:space="0" w:color="auto" w:frame="1"/>
                <w:lang w:eastAsia="ru-RU"/>
              </w:rPr>
              <w:drawing>
                <wp:inline distT="0" distB="0" distL="0" distR="0" wp14:anchorId="03271ADA" wp14:editId="0E3DC3C9">
                  <wp:extent cx="2371725" cy="1465662"/>
                  <wp:effectExtent l="0" t="0" r="0" b="1270"/>
                  <wp:docPr id="5" name="Рисунок 5" descr="упражнения для стоп">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пражнения для стоп">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1389" cy="1477814"/>
                          </a:xfrm>
                          <a:prstGeom prst="rect">
                            <a:avLst/>
                          </a:prstGeom>
                          <a:noFill/>
                          <a:ln>
                            <a:noFill/>
                          </a:ln>
                        </pic:spPr>
                      </pic:pic>
                    </a:graphicData>
                  </a:graphic>
                </wp:inline>
              </w:drawing>
            </w:r>
          </w:p>
        </w:tc>
        <w:tc>
          <w:tcPr>
            <w:tcW w:w="4673" w:type="dxa"/>
            <w:tcBorders>
              <w:top w:val="nil"/>
              <w:left w:val="nil"/>
              <w:bottom w:val="nil"/>
              <w:right w:val="nil"/>
            </w:tcBorders>
          </w:tcPr>
          <w:p w14:paraId="3FF1F685" w14:textId="77777777" w:rsidR="00471EA7" w:rsidRPr="00471EA7" w:rsidRDefault="00471EA7" w:rsidP="00471EA7">
            <w:pPr>
              <w:shd w:val="clear" w:color="auto" w:fill="FFFFFF"/>
              <w:spacing w:after="240"/>
              <w:jc w:val="center"/>
              <w:textAlignment w:val="baseline"/>
              <w:rPr>
                <w:rFonts w:ascii="Times New Roman" w:eastAsia="Times New Roman" w:hAnsi="Times New Roman" w:cs="Times New Roman"/>
                <w:sz w:val="28"/>
                <w:szCs w:val="28"/>
                <w:lang w:eastAsia="ru-RU"/>
              </w:rPr>
            </w:pPr>
          </w:p>
          <w:p w14:paraId="42594461" w14:textId="2B4CE4CA" w:rsidR="00471EA7" w:rsidRPr="00D51F99" w:rsidRDefault="00471EA7" w:rsidP="00471EA7">
            <w:pPr>
              <w:shd w:val="clear" w:color="auto" w:fill="FFFFFF"/>
              <w:spacing w:after="240"/>
              <w:jc w:val="center"/>
              <w:textAlignment w:val="baseline"/>
              <w:rPr>
                <w:rFonts w:ascii="Times New Roman" w:eastAsia="Times New Roman" w:hAnsi="Times New Roman" w:cs="Times New Roman"/>
                <w:color w:val="4472C4" w:themeColor="accent1"/>
                <w:sz w:val="28"/>
                <w:szCs w:val="28"/>
                <w:lang w:eastAsia="ru-RU"/>
                <w14:shadow w14:blurRad="38100" w14:dist="25400" w14:dir="5400000" w14:sx="100000" w14:sy="100000" w14:kx="0" w14:ky="0" w14:algn="ctr">
                  <w14:srgbClr w14:val="6E747A">
                    <w14:alpha w14:val="57000"/>
                  </w14:srgbClr>
                </w14:shadow>
                <w14:textOutline w14:w="9525" w14:cap="flat" w14:cmpd="sng" w14:algn="ctr">
                  <w14:solidFill>
                    <w14:srgbClr w14:val="92D050"/>
                  </w14:solidFill>
                  <w14:prstDash w14:val="solid"/>
                  <w14:round/>
                </w14:textOutline>
              </w:rPr>
            </w:pPr>
            <w:r w:rsidRPr="00D51F99">
              <w:rPr>
                <w:rFonts w:ascii="Times New Roman" w:eastAsia="Times New Roman" w:hAnsi="Times New Roman" w:cs="Times New Roman"/>
                <w:color w:val="4472C4" w:themeColor="accent1"/>
                <w:sz w:val="28"/>
                <w:szCs w:val="28"/>
                <w:lang w:eastAsia="ru-RU"/>
                <w14:shadow w14:blurRad="38100" w14:dist="25400" w14:dir="5400000" w14:sx="100000" w14:sy="100000" w14:kx="0" w14:ky="0" w14:algn="ctr">
                  <w14:srgbClr w14:val="6E747A">
                    <w14:alpha w14:val="57000"/>
                  </w14:srgbClr>
                </w14:shadow>
                <w14:textOutline w14:w="9525" w14:cap="flat" w14:cmpd="sng" w14:algn="ctr">
                  <w14:solidFill>
                    <w14:srgbClr w14:val="92D050"/>
                  </w14:solidFill>
                  <w14:prstDash w14:val="solid"/>
                  <w14:round/>
                </w14:textOutline>
              </w:rPr>
              <w:t xml:space="preserve">Комплекс упражнений </w:t>
            </w:r>
            <w:r w:rsidRPr="00471EA7">
              <w:rPr>
                <w:rFonts w:ascii="Times New Roman" w:eastAsia="Times New Roman" w:hAnsi="Times New Roman" w:cs="Times New Roman"/>
                <w:color w:val="4472C4" w:themeColor="accent1"/>
                <w:sz w:val="28"/>
                <w:szCs w:val="28"/>
                <w:lang w:eastAsia="ru-RU"/>
                <w14:shadow w14:blurRad="38100" w14:dist="25400" w14:dir="5400000" w14:sx="100000" w14:sy="100000" w14:kx="0" w14:ky="0" w14:algn="ctr">
                  <w14:srgbClr w14:val="6E747A">
                    <w14:alpha w14:val="57000"/>
                  </w14:srgbClr>
                </w14:shadow>
                <w14:textOutline w14:w="9525" w14:cap="flat" w14:cmpd="sng" w14:algn="ctr">
                  <w14:solidFill>
                    <w14:srgbClr w14:val="92D050"/>
                  </w14:solidFill>
                  <w14:prstDash w14:val="solid"/>
                  <w14:round/>
                </w14:textOutline>
              </w:rPr>
              <w:t>в</w:t>
            </w:r>
            <w:r w:rsidRPr="00D51F99">
              <w:rPr>
                <w:rFonts w:ascii="Times New Roman" w:eastAsia="Times New Roman" w:hAnsi="Times New Roman" w:cs="Times New Roman"/>
                <w:color w:val="4472C4" w:themeColor="accent1"/>
                <w:sz w:val="28"/>
                <w:szCs w:val="28"/>
                <w:lang w:eastAsia="ru-RU"/>
                <w14:shadow w14:blurRad="38100" w14:dist="25400" w14:dir="5400000" w14:sx="100000" w14:sy="100000" w14:kx="0" w14:ky="0" w14:algn="ctr">
                  <w14:srgbClr w14:val="6E747A">
                    <w14:alpha w14:val="57000"/>
                  </w14:srgbClr>
                </w14:shadow>
                <w14:textOutline w14:w="9525" w14:cap="flat" w14:cmpd="sng" w14:algn="ctr">
                  <w14:solidFill>
                    <w14:srgbClr w14:val="92D050"/>
                  </w14:solidFill>
                  <w14:prstDash w14:val="solid"/>
                  <w14:round/>
                </w14:textOutline>
              </w:rPr>
              <w:t>ыполняется без дополнительных приспособлений, поэтому доступен каждому.</w:t>
            </w:r>
          </w:p>
          <w:p w14:paraId="04A46A75" w14:textId="77777777" w:rsidR="00471EA7" w:rsidRPr="00471EA7" w:rsidRDefault="00471EA7" w:rsidP="00471EA7">
            <w:pPr>
              <w:spacing w:after="240"/>
              <w:jc w:val="both"/>
              <w:textAlignment w:val="baseline"/>
              <w:rPr>
                <w:rFonts w:ascii="Times New Roman" w:eastAsia="Times New Roman" w:hAnsi="Times New Roman" w:cs="Times New Roman"/>
                <w:sz w:val="28"/>
                <w:szCs w:val="28"/>
                <w:lang w:eastAsia="ru-RU"/>
              </w:rPr>
            </w:pPr>
          </w:p>
        </w:tc>
      </w:tr>
      <w:tr w:rsidR="00471EA7" w:rsidRPr="00471EA7" w14:paraId="716A9B45" w14:textId="77777777" w:rsidTr="00471EA7">
        <w:tc>
          <w:tcPr>
            <w:tcW w:w="4672" w:type="dxa"/>
            <w:tcBorders>
              <w:top w:val="nil"/>
              <w:left w:val="nil"/>
              <w:bottom w:val="nil"/>
              <w:right w:val="nil"/>
            </w:tcBorders>
          </w:tcPr>
          <w:p w14:paraId="0CB9B558" w14:textId="77777777" w:rsidR="00471EA7" w:rsidRPr="00471EA7" w:rsidRDefault="00471EA7" w:rsidP="00471EA7">
            <w:pPr>
              <w:spacing w:after="240"/>
              <w:jc w:val="both"/>
              <w:textAlignment w:val="baseline"/>
              <w:rPr>
                <w:rFonts w:ascii="Times New Roman" w:eastAsia="Times New Roman" w:hAnsi="Times New Roman" w:cs="Times New Roman"/>
                <w:sz w:val="28"/>
                <w:szCs w:val="28"/>
                <w:lang w:eastAsia="ru-RU"/>
              </w:rPr>
            </w:pPr>
          </w:p>
        </w:tc>
        <w:tc>
          <w:tcPr>
            <w:tcW w:w="4673" w:type="dxa"/>
            <w:tcBorders>
              <w:top w:val="nil"/>
              <w:left w:val="nil"/>
              <w:bottom w:val="nil"/>
              <w:right w:val="nil"/>
            </w:tcBorders>
          </w:tcPr>
          <w:p w14:paraId="4B6EB6E0" w14:textId="77777777" w:rsidR="00471EA7" w:rsidRPr="00471EA7" w:rsidRDefault="00471EA7" w:rsidP="00471EA7">
            <w:pPr>
              <w:spacing w:after="240"/>
              <w:jc w:val="both"/>
              <w:textAlignment w:val="baseline"/>
              <w:rPr>
                <w:rFonts w:ascii="Times New Roman" w:eastAsia="Times New Roman" w:hAnsi="Times New Roman" w:cs="Times New Roman"/>
                <w:sz w:val="28"/>
                <w:szCs w:val="28"/>
                <w:lang w:eastAsia="ru-RU"/>
              </w:rPr>
            </w:pPr>
          </w:p>
        </w:tc>
      </w:tr>
    </w:tbl>
    <w:p w14:paraId="3C86A797" w14:textId="4A8E5A2C" w:rsidR="00471EA7" w:rsidRPr="00471EA7" w:rsidRDefault="00471EA7" w:rsidP="00471EA7">
      <w:pPr>
        <w:pStyle w:val="a5"/>
        <w:numPr>
          <w:ilvl w:val="0"/>
          <w:numId w:val="1"/>
        </w:numPr>
        <w:shd w:val="clear" w:color="auto" w:fill="FFFFFF"/>
        <w:tabs>
          <w:tab w:val="clear" w:pos="720"/>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471EA7">
        <w:rPr>
          <w:rFonts w:ascii="Times New Roman" w:eastAsia="Times New Roman" w:hAnsi="Times New Roman" w:cs="Times New Roman"/>
          <w:b/>
          <w:bCs/>
          <w:sz w:val="28"/>
          <w:szCs w:val="28"/>
          <w:bdr w:val="none" w:sz="0" w:space="0" w:color="auto" w:frame="1"/>
          <w:lang w:eastAsia="ru-RU"/>
        </w:rPr>
        <w:t>Вытягивание стоп к себе и от себя.</w:t>
      </w:r>
      <w:r w:rsidRPr="00471EA7">
        <w:rPr>
          <w:rFonts w:ascii="Times New Roman" w:eastAsia="Times New Roman" w:hAnsi="Times New Roman" w:cs="Times New Roman"/>
          <w:sz w:val="28"/>
          <w:szCs w:val="28"/>
          <w:lang w:eastAsia="ru-RU"/>
        </w:rPr>
        <w:t> Исходное положение сидя, ноги вытянуты перед собой. Упор руками на пол. Вытяните стопы от себя, при этом тяните пальцы сначала от себя, потом на себя. Затем потяните стопу на себя. Повторите 20 раз, фиксируя стопу в каждом положении на 3-4 секунды.</w:t>
      </w:r>
    </w:p>
    <w:p w14:paraId="14D81969" w14:textId="77777777" w:rsidR="00471EA7" w:rsidRPr="00D51F99" w:rsidRDefault="00471EA7" w:rsidP="00471EA7">
      <w:pPr>
        <w:numPr>
          <w:ilvl w:val="0"/>
          <w:numId w:val="1"/>
        </w:numPr>
        <w:shd w:val="clear" w:color="auto" w:fill="FFFFFF"/>
        <w:tabs>
          <w:tab w:val="clear" w:pos="720"/>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51F99">
        <w:rPr>
          <w:rFonts w:ascii="Times New Roman" w:eastAsia="Times New Roman" w:hAnsi="Times New Roman" w:cs="Times New Roman"/>
          <w:b/>
          <w:bCs/>
          <w:sz w:val="28"/>
          <w:szCs w:val="28"/>
          <w:bdr w:val="none" w:sz="0" w:space="0" w:color="auto" w:frame="1"/>
          <w:lang w:eastAsia="ru-RU"/>
        </w:rPr>
        <w:t>Вращения стоп.</w:t>
      </w:r>
      <w:r w:rsidRPr="00D51F99">
        <w:rPr>
          <w:rFonts w:ascii="Times New Roman" w:eastAsia="Times New Roman" w:hAnsi="Times New Roman" w:cs="Times New Roman"/>
          <w:sz w:val="28"/>
          <w:szCs w:val="28"/>
          <w:lang w:eastAsia="ru-RU"/>
        </w:rPr>
        <w:t xml:space="preserve"> Исходное положение то же. Вращайте одновременно обеими стопами с максимальной амплитудой. Вращения </w:t>
      </w:r>
      <w:r w:rsidRPr="00D51F99">
        <w:rPr>
          <w:rFonts w:ascii="Times New Roman" w:eastAsia="Times New Roman" w:hAnsi="Times New Roman" w:cs="Times New Roman"/>
          <w:sz w:val="28"/>
          <w:szCs w:val="28"/>
          <w:lang w:eastAsia="ru-RU"/>
        </w:rPr>
        <w:lastRenderedPageBreak/>
        <w:t>должны быть медленными. Повторите упражнение 20 раз в одну, затем 20 раз в другую сторону.</w:t>
      </w:r>
    </w:p>
    <w:p w14:paraId="4153848C" w14:textId="77777777" w:rsidR="00471EA7" w:rsidRPr="00D51F99" w:rsidRDefault="00471EA7" w:rsidP="00471EA7">
      <w:pPr>
        <w:numPr>
          <w:ilvl w:val="0"/>
          <w:numId w:val="1"/>
        </w:numPr>
        <w:shd w:val="clear" w:color="auto" w:fill="FFFFFF"/>
        <w:tabs>
          <w:tab w:val="clear" w:pos="720"/>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51F99">
        <w:rPr>
          <w:rFonts w:ascii="Times New Roman" w:eastAsia="Times New Roman" w:hAnsi="Times New Roman" w:cs="Times New Roman"/>
          <w:b/>
          <w:bCs/>
          <w:sz w:val="28"/>
          <w:szCs w:val="28"/>
          <w:bdr w:val="none" w:sz="0" w:space="0" w:color="auto" w:frame="1"/>
          <w:lang w:eastAsia="ru-RU"/>
        </w:rPr>
        <w:t>Сокращение стоп.</w:t>
      </w:r>
      <w:r w:rsidRPr="00D51F99">
        <w:rPr>
          <w:rFonts w:ascii="Times New Roman" w:eastAsia="Times New Roman" w:hAnsi="Times New Roman" w:cs="Times New Roman"/>
          <w:sz w:val="28"/>
          <w:szCs w:val="28"/>
          <w:lang w:eastAsia="ru-RU"/>
        </w:rPr>
        <w:t> Исходное положение то же. Сожмите правую стопу, постарайтесь при этом максимально задействовать мышцы стопы. В этом положении дотянитесь носочками правой стопы к пятке левой стопы. Задержитесь в этом положении на 5 секунд. Теперь повторите то же самое с левой стопой. На каждую ногу поочередно выполните по 10 повторений.</w:t>
      </w:r>
    </w:p>
    <w:p w14:paraId="3C10B990" w14:textId="77777777" w:rsidR="00471EA7" w:rsidRPr="00D51F99" w:rsidRDefault="00471EA7" w:rsidP="00471EA7">
      <w:pPr>
        <w:numPr>
          <w:ilvl w:val="0"/>
          <w:numId w:val="1"/>
        </w:numPr>
        <w:shd w:val="clear" w:color="auto" w:fill="FFFFFF"/>
        <w:tabs>
          <w:tab w:val="clear" w:pos="720"/>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51F99">
        <w:rPr>
          <w:rFonts w:ascii="Times New Roman" w:eastAsia="Times New Roman" w:hAnsi="Times New Roman" w:cs="Times New Roman"/>
          <w:b/>
          <w:bCs/>
          <w:sz w:val="28"/>
          <w:szCs w:val="28"/>
          <w:bdr w:val="none" w:sz="0" w:space="0" w:color="auto" w:frame="1"/>
          <w:lang w:eastAsia="ru-RU"/>
        </w:rPr>
        <w:t>Потягивания стоп.</w:t>
      </w:r>
      <w:r w:rsidRPr="00D51F99">
        <w:rPr>
          <w:rFonts w:ascii="Times New Roman" w:eastAsia="Times New Roman" w:hAnsi="Times New Roman" w:cs="Times New Roman"/>
          <w:sz w:val="28"/>
          <w:szCs w:val="28"/>
          <w:lang w:eastAsia="ru-RU"/>
        </w:rPr>
        <w:t> Исходное положение то же – сидя, ноги вытянуты перед собой. Упор руками на пол. Потяните внешнюю сторону обеих стоп на себя. Зафиксируйте это положение на 5 секунд. Затем потяните внутреннюю сторону стопы на себя, также задержитесь в этом положении на 5 секунд. Повторите упражнение 20 раз.</w:t>
      </w:r>
    </w:p>
    <w:p w14:paraId="68ABA6D2" w14:textId="77777777" w:rsidR="00471EA7" w:rsidRPr="00D51F99" w:rsidRDefault="00471EA7" w:rsidP="00471EA7">
      <w:pPr>
        <w:numPr>
          <w:ilvl w:val="0"/>
          <w:numId w:val="1"/>
        </w:numPr>
        <w:shd w:val="clear" w:color="auto" w:fill="FFFFFF"/>
        <w:tabs>
          <w:tab w:val="clear" w:pos="720"/>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51F99">
        <w:rPr>
          <w:rFonts w:ascii="Times New Roman" w:eastAsia="Times New Roman" w:hAnsi="Times New Roman" w:cs="Times New Roman"/>
          <w:b/>
          <w:bCs/>
          <w:sz w:val="28"/>
          <w:szCs w:val="28"/>
          <w:bdr w:val="none" w:sz="0" w:space="0" w:color="auto" w:frame="1"/>
          <w:lang w:eastAsia="ru-RU"/>
        </w:rPr>
        <w:t>Ходьба на пятках.</w:t>
      </w:r>
      <w:r w:rsidRPr="00D51F99">
        <w:rPr>
          <w:rFonts w:ascii="Times New Roman" w:eastAsia="Times New Roman" w:hAnsi="Times New Roman" w:cs="Times New Roman"/>
          <w:sz w:val="28"/>
          <w:szCs w:val="28"/>
          <w:lang w:eastAsia="ru-RU"/>
        </w:rPr>
        <w:t> Исходное положение – стоя, руки на поясе, ноги на ширине плеч. Походите на пятках до чувства усталости, примерно 2-4 минуты.</w:t>
      </w:r>
    </w:p>
    <w:p w14:paraId="1C2BBA81" w14:textId="77777777" w:rsidR="00471EA7" w:rsidRPr="00D51F99" w:rsidRDefault="00471EA7" w:rsidP="00471EA7">
      <w:pPr>
        <w:numPr>
          <w:ilvl w:val="0"/>
          <w:numId w:val="1"/>
        </w:numPr>
        <w:shd w:val="clear" w:color="auto" w:fill="FFFFFF"/>
        <w:tabs>
          <w:tab w:val="clear" w:pos="720"/>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51F99">
        <w:rPr>
          <w:rFonts w:ascii="Times New Roman" w:eastAsia="Times New Roman" w:hAnsi="Times New Roman" w:cs="Times New Roman"/>
          <w:b/>
          <w:bCs/>
          <w:sz w:val="28"/>
          <w:szCs w:val="28"/>
          <w:bdr w:val="none" w:sz="0" w:space="0" w:color="auto" w:frame="1"/>
          <w:lang w:eastAsia="ru-RU"/>
        </w:rPr>
        <w:t>Ходьба на носках.</w:t>
      </w:r>
      <w:r w:rsidRPr="00D51F99">
        <w:rPr>
          <w:rFonts w:ascii="Times New Roman" w:eastAsia="Times New Roman" w:hAnsi="Times New Roman" w:cs="Times New Roman"/>
          <w:sz w:val="28"/>
          <w:szCs w:val="28"/>
          <w:lang w:eastAsia="ru-RU"/>
        </w:rPr>
        <w:t> Исходное положение – стоя, руки на поясе, ноги на ширине плеч. Поднимитесь на носки как можно выше, напрягите свод стопы. Походите на носках до чувства усталости, примерно 2-4 минуты. Это упражнение лучше чередовать с ходьбой на пятках.</w:t>
      </w:r>
    </w:p>
    <w:p w14:paraId="549EB623" w14:textId="21CF52CD" w:rsidR="00471EA7" w:rsidRPr="00D51F99" w:rsidRDefault="00471EA7" w:rsidP="00471EA7">
      <w:pPr>
        <w:numPr>
          <w:ilvl w:val="0"/>
          <w:numId w:val="1"/>
        </w:numPr>
        <w:shd w:val="clear" w:color="auto" w:fill="FFFFFF"/>
        <w:tabs>
          <w:tab w:val="clear" w:pos="720"/>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D51F99">
        <w:rPr>
          <w:rFonts w:ascii="Times New Roman" w:eastAsia="Times New Roman" w:hAnsi="Times New Roman" w:cs="Times New Roman"/>
          <w:b/>
          <w:bCs/>
          <w:sz w:val="28"/>
          <w:szCs w:val="28"/>
          <w:bdr w:val="none" w:sz="0" w:space="0" w:color="auto" w:frame="1"/>
          <w:lang w:eastAsia="ru-RU"/>
        </w:rPr>
        <w:t>Стойка на одной ноге.</w:t>
      </w:r>
      <w:r w:rsidRPr="00D51F99">
        <w:rPr>
          <w:rFonts w:ascii="Times New Roman" w:eastAsia="Times New Roman" w:hAnsi="Times New Roman" w:cs="Times New Roman"/>
          <w:sz w:val="28"/>
          <w:szCs w:val="28"/>
          <w:lang w:eastAsia="ru-RU"/>
        </w:rPr>
        <w:t> Исходное положение – стоя, руки вдоль тела, ноги близко друг к другу, на расстоянии 10 см. Поднимитесь на обеих ногах на носочки, затем оторвите от пола одну ногу на высоту не более 10 см. Удерживайте равновесие на одной ноге на носочках 30-40 секунд. Повторите для другой ноги.</w:t>
      </w:r>
    </w:p>
    <w:p w14:paraId="67BE3D4C" w14:textId="6845B482" w:rsidR="00471EA7" w:rsidRPr="00471EA7" w:rsidRDefault="0099294F" w:rsidP="00471EA7">
      <w:pPr>
        <w:ind w:firstLine="567"/>
        <w:jc w:val="both"/>
        <w:rPr>
          <w:rFonts w:ascii="Times New Roman" w:hAnsi="Times New Roman" w:cs="Times New Roman"/>
          <w:sz w:val="28"/>
          <w:szCs w:val="28"/>
        </w:rPr>
      </w:pPr>
      <w:r>
        <w:rPr>
          <w:noProof/>
        </w:rPr>
        <w:drawing>
          <wp:anchor distT="0" distB="0" distL="114300" distR="114300" simplePos="0" relativeHeight="251659264" behindDoc="0" locked="0" layoutInCell="1" allowOverlap="1" wp14:anchorId="0F8B88FA" wp14:editId="15231059">
            <wp:simplePos x="0" y="0"/>
            <wp:positionH relativeFrom="column">
              <wp:posOffset>3168015</wp:posOffset>
            </wp:positionH>
            <wp:positionV relativeFrom="paragraph">
              <wp:posOffset>259715</wp:posOffset>
            </wp:positionV>
            <wp:extent cx="2628900" cy="3343275"/>
            <wp:effectExtent l="95250" t="95250" r="114300" b="104775"/>
            <wp:wrapThrough wrapText="bothSides">
              <wp:wrapPolygon edited="0">
                <wp:start x="-626" y="-615"/>
                <wp:lineTo x="-783" y="21292"/>
                <wp:lineTo x="-470" y="22154"/>
                <wp:lineTo x="21913" y="22154"/>
                <wp:lineTo x="22383" y="21292"/>
                <wp:lineTo x="22383" y="1600"/>
                <wp:lineTo x="22070" y="-615"/>
                <wp:lineTo x="-626" y="-615"/>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3343275"/>
                    </a:xfrm>
                    <a:prstGeom prst="rect">
                      <a:avLst/>
                    </a:prstGeom>
                    <a:solidFill>
                      <a:srgbClr val="FFFFFF">
                        <a:shade val="85000"/>
                      </a:srgbClr>
                    </a:solidFill>
                    <a:ln w="28575" cap="rnd">
                      <a:solidFill>
                        <a:srgbClr val="92D050"/>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CBE7B40" wp14:editId="79A82206">
            <wp:simplePos x="0" y="0"/>
            <wp:positionH relativeFrom="column">
              <wp:posOffset>-394335</wp:posOffset>
            </wp:positionH>
            <wp:positionV relativeFrom="paragraph">
              <wp:posOffset>1012190</wp:posOffset>
            </wp:positionV>
            <wp:extent cx="3152775" cy="2505075"/>
            <wp:effectExtent l="266700" t="247650" r="314325" b="238125"/>
            <wp:wrapTight wrapText="bothSides">
              <wp:wrapPolygon edited="0">
                <wp:start x="20099" y="-2135"/>
                <wp:lineTo x="-1697" y="-1807"/>
                <wp:lineTo x="-1827" y="3449"/>
                <wp:lineTo x="-1305" y="8706"/>
                <wp:lineTo x="-522" y="13962"/>
                <wp:lineTo x="-131" y="19218"/>
                <wp:lineTo x="392" y="21846"/>
                <wp:lineTo x="392" y="23489"/>
                <wp:lineTo x="3393" y="23489"/>
                <wp:lineTo x="3524" y="23160"/>
                <wp:lineTo x="19447" y="21846"/>
                <wp:lineTo x="19577" y="21846"/>
                <wp:lineTo x="23623" y="19218"/>
                <wp:lineTo x="22187" y="8706"/>
                <wp:lineTo x="21013" y="-2135"/>
                <wp:lineTo x="20099" y="-2135"/>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2505075"/>
                    </a:xfrm>
                    <a:prstGeom prst="rect">
                      <a:avLst/>
                    </a:prstGeom>
                    <a:solidFill>
                      <a:srgbClr val="FFFFFF">
                        <a:shade val="85000"/>
                      </a:srgbClr>
                    </a:solidFill>
                    <a:ln w="38100" cap="sq">
                      <a:solidFill>
                        <a:srgbClr val="92D050"/>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14:paraId="548E8EFA" w14:textId="19393810" w:rsidR="002C703A" w:rsidRPr="00471EA7" w:rsidRDefault="002C703A" w:rsidP="00471EA7">
      <w:pPr>
        <w:ind w:firstLine="567"/>
        <w:jc w:val="both"/>
        <w:rPr>
          <w:sz w:val="28"/>
          <w:szCs w:val="28"/>
        </w:rPr>
      </w:pPr>
    </w:p>
    <w:sectPr w:rsidR="002C703A" w:rsidRPr="00471EA7" w:rsidSect="00471EA7">
      <w:pgSz w:w="11906" w:h="16838"/>
      <w:pgMar w:top="1134" w:right="850" w:bottom="1134" w:left="1701" w:header="708" w:footer="708" w:gutter="0"/>
      <w:pgBorders w:offsetFrom="page">
        <w:top w:val="doubleWave" w:sz="6" w:space="24" w:color="00B050"/>
        <w:left w:val="doubleWave" w:sz="6" w:space="24" w:color="00B050"/>
        <w:bottom w:val="doubleWave" w:sz="6" w:space="24" w:color="00B050"/>
        <w:right w:val="doubleWave" w:sz="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C1E6A"/>
    <w:multiLevelType w:val="multilevel"/>
    <w:tmpl w:val="A44A360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4F"/>
    <w:rsid w:val="000E0B4F"/>
    <w:rsid w:val="002C703A"/>
    <w:rsid w:val="00427832"/>
    <w:rsid w:val="00471EA7"/>
    <w:rsid w:val="009517D2"/>
    <w:rsid w:val="0099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697"/>
  <w15:chartTrackingRefBased/>
  <w15:docId w15:val="{0833AFD4-9636-49BE-AC18-952D15C7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EA7"/>
  </w:style>
  <w:style w:type="paragraph" w:styleId="2">
    <w:name w:val="heading 2"/>
    <w:basedOn w:val="a"/>
    <w:link w:val="20"/>
    <w:uiPriority w:val="9"/>
    <w:qFormat/>
    <w:rsid w:val="00471E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1E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1EA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7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7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ining365.ru/wp-content/uploads/2019/05/%D1%83%D0%BF%D1%80%D0%B0%D0%B6%D0%BD%D0%B5%D0%BD%D0%B8%D1%8F-%D0%B4%D0%BB%D1%8F-%D1%81%D1%82%D0%BE%D0%BF.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CFE9-F93D-425A-A13E-4C9B1F5A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МБУДО Мильковская ДЮСШ</dc:creator>
  <cp:keywords/>
  <dc:description/>
  <cp:lastModifiedBy>МБУДО Мильковская ДЮСШ</cp:lastModifiedBy>
  <cp:revision>4</cp:revision>
  <dcterms:created xsi:type="dcterms:W3CDTF">2021-01-27T05:18:00Z</dcterms:created>
  <dcterms:modified xsi:type="dcterms:W3CDTF">2021-01-28T03:57:00Z</dcterms:modified>
</cp:coreProperties>
</file>